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1F6E" w:rsidRPr="00FD2FA3" w:rsidRDefault="00DC1F6E" w:rsidP="00DC1F6E">
      <w:pPr>
        <w:jc w:val="center"/>
        <w:rPr>
          <w:rFonts w:cstheme="minorHAnsi"/>
          <w:b/>
        </w:rPr>
      </w:pPr>
      <w:r w:rsidRPr="00FD2FA3">
        <w:rPr>
          <w:rFonts w:cstheme="minorHAnsi"/>
          <w:b/>
        </w:rPr>
        <w:t>TAM GÜNLÜK EĞİTİM AKIŞI</w:t>
      </w:r>
    </w:p>
    <w:p w:rsidR="00DC1F6E" w:rsidRPr="00FD2FA3" w:rsidRDefault="00DC1F6E" w:rsidP="00DC1F6E">
      <w:pPr>
        <w:spacing w:after="0"/>
        <w:rPr>
          <w:rFonts w:cstheme="minorHAnsi"/>
          <w:b/>
        </w:rPr>
      </w:pPr>
      <w:r w:rsidRPr="00FD2FA3">
        <w:rPr>
          <w:rFonts w:cstheme="minorHAnsi"/>
          <w:b/>
        </w:rPr>
        <w:t xml:space="preserve">Okul Adı: </w:t>
      </w:r>
    </w:p>
    <w:p w:rsidR="00DC1F6E" w:rsidRPr="00FD2FA3" w:rsidRDefault="00DC1F6E" w:rsidP="00DC1F6E">
      <w:pPr>
        <w:spacing w:after="0"/>
        <w:rPr>
          <w:rFonts w:cstheme="minorHAnsi"/>
          <w:b/>
        </w:rPr>
      </w:pPr>
      <w:r w:rsidRPr="00FD2FA3">
        <w:rPr>
          <w:rFonts w:cstheme="minorHAnsi"/>
          <w:b/>
        </w:rPr>
        <w:t>Tarih:</w:t>
      </w:r>
    </w:p>
    <w:p w:rsidR="00DC1F6E" w:rsidRPr="00FD2FA3" w:rsidRDefault="00DC1F6E" w:rsidP="00DC1F6E">
      <w:pPr>
        <w:spacing w:after="0"/>
        <w:rPr>
          <w:rFonts w:cstheme="minorHAnsi"/>
          <w:b/>
        </w:rPr>
      </w:pPr>
      <w:r w:rsidRPr="00FD2FA3">
        <w:rPr>
          <w:rFonts w:cstheme="minorHAnsi"/>
          <w:b/>
        </w:rPr>
        <w:t xml:space="preserve">Yaş Grubu(Ay): </w:t>
      </w:r>
      <w:r w:rsidRPr="00FD2FA3">
        <w:rPr>
          <w:rFonts w:cstheme="minorHAnsi"/>
        </w:rPr>
        <w:t>48 - 60 Ay</w:t>
      </w:r>
    </w:p>
    <w:p w:rsidR="00DC1F6E" w:rsidRPr="00FD2FA3" w:rsidRDefault="00DC1F6E" w:rsidP="00DC1F6E">
      <w:pPr>
        <w:tabs>
          <w:tab w:val="left" w:pos="1815"/>
        </w:tabs>
        <w:spacing w:after="0"/>
        <w:rPr>
          <w:rFonts w:cstheme="minorHAnsi"/>
        </w:rPr>
      </w:pPr>
      <w:r w:rsidRPr="00FD2FA3">
        <w:rPr>
          <w:rFonts w:cstheme="minorHAnsi"/>
          <w:b/>
        </w:rPr>
        <w:t>Öğretmen Adı</w:t>
      </w:r>
      <w:proofErr w:type="gramStart"/>
      <w:r w:rsidRPr="00FD2FA3">
        <w:rPr>
          <w:rFonts w:cstheme="minorHAnsi"/>
          <w:b/>
        </w:rPr>
        <w:t>:</w:t>
      </w:r>
      <w:r w:rsidRPr="00FD2FA3">
        <w:rPr>
          <w:rFonts w:cstheme="minorHAnsi"/>
        </w:rPr>
        <w:t>……………………………….</w:t>
      </w:r>
      <w:proofErr w:type="gramEnd"/>
    </w:p>
    <w:p w:rsidR="00DC1F6E" w:rsidRPr="00FD2FA3" w:rsidRDefault="00DC1F6E" w:rsidP="00DC1F6E">
      <w:pPr>
        <w:tabs>
          <w:tab w:val="left" w:pos="1815"/>
        </w:tabs>
        <w:spacing w:after="0"/>
        <w:rPr>
          <w:rFonts w:cstheme="minorHAnsi"/>
          <w:b/>
        </w:rPr>
      </w:pPr>
    </w:p>
    <w:p w:rsidR="00DC1F6E" w:rsidRPr="00FD2FA3" w:rsidRDefault="00DC1F6E" w:rsidP="00DC1F6E">
      <w:pPr>
        <w:spacing w:after="0"/>
        <w:rPr>
          <w:rFonts w:cstheme="minorHAnsi"/>
          <w:b/>
        </w:rPr>
      </w:pPr>
      <w:r w:rsidRPr="00FD2FA3">
        <w:rPr>
          <w:rFonts w:cstheme="minorHAnsi"/>
          <w:b/>
        </w:rPr>
        <w:t>Güne Başlama Zamanı</w:t>
      </w:r>
    </w:p>
    <w:p w:rsidR="00DC1F6E" w:rsidRPr="00FD2FA3" w:rsidRDefault="00DC1F6E" w:rsidP="00DC1F6E">
      <w:pPr>
        <w:spacing w:after="0"/>
        <w:rPr>
          <w:rFonts w:cstheme="minorHAnsi"/>
        </w:rPr>
      </w:pPr>
      <w:r w:rsidRPr="00FD2FA3">
        <w:rPr>
          <w:rFonts w:cstheme="minorHAnsi"/>
        </w:rPr>
        <w:t xml:space="preserve">Öğretmen tarafından resim masası, yoğurma malzemeleri masası, kitap masası, </w:t>
      </w:r>
      <w:proofErr w:type="spellStart"/>
      <w:r w:rsidRPr="00FD2FA3">
        <w:rPr>
          <w:rFonts w:cstheme="minorHAnsi"/>
        </w:rPr>
        <w:t>puzzle</w:t>
      </w:r>
      <w:proofErr w:type="spellEnd"/>
      <w:r w:rsidRPr="00FD2FA3">
        <w:rPr>
          <w:rFonts w:cstheme="minorHAnsi"/>
        </w:rPr>
        <w:t xml:space="preserve"> masası hazırlanır. Öğretmen çocukları ve velileri sınıfa alır. Çocuklar masalarda veliler ile beraber bir süre vakit geçirmelerine </w:t>
      </w:r>
      <w:proofErr w:type="gramStart"/>
      <w:r w:rsidRPr="00FD2FA3">
        <w:rPr>
          <w:rFonts w:cstheme="minorHAnsi"/>
        </w:rPr>
        <w:t>imkan</w:t>
      </w:r>
      <w:proofErr w:type="gramEnd"/>
      <w:r w:rsidRPr="00FD2FA3">
        <w:rPr>
          <w:rFonts w:cstheme="minorHAnsi"/>
        </w:rPr>
        <w:t xml:space="preserve"> tanınır.</w:t>
      </w:r>
    </w:p>
    <w:p w:rsidR="00DC1F6E" w:rsidRPr="00FD2FA3" w:rsidRDefault="00DC1F6E" w:rsidP="00DC1F6E">
      <w:pPr>
        <w:spacing w:after="0"/>
        <w:rPr>
          <w:rFonts w:cstheme="minorHAnsi"/>
        </w:rPr>
      </w:pPr>
    </w:p>
    <w:p w:rsidR="00DC1F6E" w:rsidRPr="00FD2FA3" w:rsidRDefault="00DC1F6E" w:rsidP="00DC1F6E">
      <w:pPr>
        <w:spacing w:after="0"/>
        <w:rPr>
          <w:rFonts w:cstheme="minorHAnsi"/>
          <w:b/>
        </w:rPr>
      </w:pPr>
      <w:r w:rsidRPr="00FD2FA3">
        <w:rPr>
          <w:rFonts w:cstheme="minorHAnsi"/>
          <w:b/>
        </w:rPr>
        <w:t xml:space="preserve">Oyun Zamanı </w:t>
      </w:r>
    </w:p>
    <w:p w:rsidR="00DC1F6E" w:rsidRPr="00FD2FA3" w:rsidRDefault="00DC1F6E" w:rsidP="00DC1F6E">
      <w:pPr>
        <w:spacing w:after="0"/>
        <w:rPr>
          <w:rFonts w:cstheme="minorHAnsi"/>
        </w:rPr>
      </w:pPr>
      <w:r w:rsidRPr="00FD2FA3">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FD2FA3">
        <w:rPr>
          <w:rFonts w:cstheme="minorHAnsi"/>
        </w:rPr>
        <w:t>dahil</w:t>
      </w:r>
      <w:proofErr w:type="gramEnd"/>
      <w:r w:rsidRPr="00FD2FA3">
        <w:rPr>
          <w:rFonts w:cstheme="minorHAnsi"/>
        </w:rPr>
        <w:t xml:space="preserve"> olur. </w:t>
      </w:r>
    </w:p>
    <w:p w:rsidR="00DC1F6E" w:rsidRPr="00FD2FA3" w:rsidRDefault="00DC1F6E" w:rsidP="00DC1F6E">
      <w:pPr>
        <w:spacing w:after="0"/>
        <w:rPr>
          <w:rFonts w:cstheme="minorHAnsi"/>
        </w:rPr>
      </w:pPr>
    </w:p>
    <w:p w:rsidR="00DC1F6E" w:rsidRPr="00FD2FA3" w:rsidRDefault="00DC1F6E" w:rsidP="00DC1F6E">
      <w:pPr>
        <w:spacing w:after="0"/>
        <w:rPr>
          <w:rFonts w:cstheme="minorHAnsi"/>
          <w:b/>
        </w:rPr>
      </w:pPr>
      <w:r w:rsidRPr="00FD2FA3">
        <w:rPr>
          <w:rFonts w:cstheme="minorHAnsi"/>
          <w:b/>
        </w:rPr>
        <w:t>Kahvaltı, Temizlik</w:t>
      </w:r>
    </w:p>
    <w:p w:rsidR="00DC1F6E" w:rsidRPr="00FD2FA3" w:rsidRDefault="00DC1F6E" w:rsidP="00DC1F6E">
      <w:pPr>
        <w:spacing w:after="0"/>
        <w:rPr>
          <w:rFonts w:cstheme="minorHAnsi"/>
          <w:b/>
        </w:rPr>
      </w:pPr>
      <w:r w:rsidRPr="00FD2FA3">
        <w:rPr>
          <w:rFonts w:cstheme="minorHAnsi"/>
        </w:rPr>
        <w:t>Tuvalet ve temizlik ihtiyacı için lavabolara geçilir. Ellerin nasıl yıkanması gerektiği gösterilir. Sıra ile eller yıkanarak kahvaltıya geçilir.</w:t>
      </w:r>
      <w:r w:rsidRPr="00FD2FA3">
        <w:rPr>
          <w:rFonts w:cstheme="minorHAnsi"/>
          <w:b/>
        </w:rPr>
        <w:t xml:space="preserve"> </w:t>
      </w:r>
    </w:p>
    <w:p w:rsidR="00DC1F6E" w:rsidRPr="00FD2FA3" w:rsidRDefault="00DC1F6E" w:rsidP="00DC1F6E">
      <w:pPr>
        <w:spacing w:after="0"/>
        <w:rPr>
          <w:rFonts w:cstheme="minorHAnsi"/>
          <w:b/>
        </w:rPr>
      </w:pPr>
    </w:p>
    <w:p w:rsidR="00DC1F6E" w:rsidRPr="00FD2FA3" w:rsidRDefault="00DC1F6E" w:rsidP="00DC1F6E">
      <w:pPr>
        <w:spacing w:after="0"/>
        <w:rPr>
          <w:rFonts w:cstheme="minorHAnsi"/>
        </w:rPr>
      </w:pPr>
      <w:r w:rsidRPr="00FD2FA3">
        <w:rPr>
          <w:rFonts w:cstheme="minorHAnsi"/>
          <w:b/>
        </w:rPr>
        <w:t>Etkinlik Zamanı</w:t>
      </w:r>
    </w:p>
    <w:p w:rsidR="00DC1F6E" w:rsidRPr="00FD2FA3" w:rsidRDefault="00FD2FA3" w:rsidP="00DC1F6E">
      <w:pPr>
        <w:spacing w:after="0"/>
        <w:rPr>
          <w:rFonts w:cstheme="minorHAnsi"/>
          <w:b/>
        </w:rPr>
      </w:pPr>
      <w:r w:rsidRPr="00FD2FA3">
        <w:rPr>
          <w:rFonts w:cstheme="minorHAnsi"/>
        </w:rPr>
        <w:t>“</w:t>
      </w:r>
      <w:r w:rsidR="00DC1F6E" w:rsidRPr="00FD2FA3">
        <w:rPr>
          <w:rFonts w:cstheme="minorHAnsi"/>
        </w:rPr>
        <w:t>BARDAKLAR VE ÇUBUKLAR</w:t>
      </w:r>
      <w:r w:rsidRPr="00FD2FA3">
        <w:rPr>
          <w:rFonts w:cstheme="minorHAnsi"/>
        </w:rPr>
        <w:t>”</w:t>
      </w:r>
      <w:r w:rsidR="00DC1F6E" w:rsidRPr="00FD2FA3">
        <w:rPr>
          <w:rFonts w:cstheme="minorHAnsi"/>
        </w:rPr>
        <w:t xml:space="preserve"> Okuma yazmaya hazırlık çalışması</w:t>
      </w:r>
    </w:p>
    <w:p w:rsidR="00DC1F6E" w:rsidRPr="00FD2FA3" w:rsidRDefault="00DC1F6E" w:rsidP="00DC1F6E">
      <w:pPr>
        <w:spacing w:after="0"/>
        <w:rPr>
          <w:rFonts w:cstheme="minorHAnsi"/>
        </w:rPr>
      </w:pPr>
    </w:p>
    <w:p w:rsidR="00DC1F6E" w:rsidRPr="00FD2FA3" w:rsidRDefault="00DC1F6E" w:rsidP="00DC1F6E">
      <w:pPr>
        <w:spacing w:after="0"/>
        <w:rPr>
          <w:rFonts w:cstheme="minorHAnsi"/>
          <w:b/>
        </w:rPr>
      </w:pPr>
      <w:r w:rsidRPr="00FD2FA3">
        <w:rPr>
          <w:rFonts w:cstheme="minorHAnsi"/>
          <w:b/>
        </w:rPr>
        <w:t>Öğle Yemeği, Temizlik</w:t>
      </w:r>
    </w:p>
    <w:p w:rsidR="00DC1F6E" w:rsidRPr="00FD2FA3" w:rsidRDefault="00DC1F6E" w:rsidP="00DC1F6E">
      <w:pPr>
        <w:spacing w:after="0"/>
        <w:rPr>
          <w:rFonts w:cstheme="minorHAnsi"/>
        </w:rPr>
      </w:pPr>
      <w:r w:rsidRPr="00FD2FA3">
        <w:rPr>
          <w:rFonts w:cstheme="minorHAnsi"/>
        </w:rPr>
        <w:t>Tuvalet ve temizlik ihtiyacı için lavabolara geçilir. Sıra ile eller yıkanarak yemeğe geçilir.</w:t>
      </w:r>
    </w:p>
    <w:p w:rsidR="00DC1F6E" w:rsidRPr="00FD2FA3" w:rsidRDefault="00DC1F6E" w:rsidP="00DC1F6E">
      <w:pPr>
        <w:spacing w:after="0"/>
        <w:rPr>
          <w:rFonts w:cstheme="minorHAnsi"/>
        </w:rPr>
      </w:pPr>
    </w:p>
    <w:p w:rsidR="00DC1F6E" w:rsidRPr="00FD2FA3" w:rsidRDefault="00DC1F6E" w:rsidP="00DC1F6E">
      <w:pPr>
        <w:spacing w:after="0"/>
        <w:rPr>
          <w:rFonts w:cstheme="minorHAnsi"/>
          <w:b/>
        </w:rPr>
      </w:pPr>
      <w:r w:rsidRPr="00FD2FA3">
        <w:rPr>
          <w:rFonts w:cstheme="minorHAnsi"/>
          <w:b/>
        </w:rPr>
        <w:t>Dinlenme Zamanı</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Kahvaltı, Temizlik</w:t>
      </w:r>
    </w:p>
    <w:p w:rsidR="00DC1F6E" w:rsidRPr="00FD2FA3" w:rsidRDefault="00DC1F6E" w:rsidP="00DC1F6E">
      <w:pPr>
        <w:spacing w:after="0"/>
        <w:rPr>
          <w:rFonts w:cstheme="minorHAnsi"/>
        </w:rPr>
      </w:pPr>
      <w:r w:rsidRPr="00FD2FA3">
        <w:rPr>
          <w:rFonts w:cstheme="minorHAnsi"/>
        </w:rPr>
        <w:t>Tuvalet ve temizlik ihtiyacı için lavabolara geçilir. Sıra ile eller yıkanarak kahvaltıya geçilir.</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Etkinlik Zamanı</w:t>
      </w:r>
    </w:p>
    <w:p w:rsidR="00DC1F6E" w:rsidRPr="00FD2FA3" w:rsidRDefault="00FD2FA3" w:rsidP="00DC1F6E">
      <w:pPr>
        <w:spacing w:after="0"/>
        <w:rPr>
          <w:rFonts w:cstheme="minorHAnsi"/>
          <w:b/>
        </w:rPr>
      </w:pPr>
      <w:r w:rsidRPr="00FD2FA3">
        <w:rPr>
          <w:rFonts w:cstheme="minorHAnsi"/>
        </w:rPr>
        <w:t>“</w:t>
      </w:r>
      <w:r w:rsidR="00DC1F6E" w:rsidRPr="00FD2FA3">
        <w:rPr>
          <w:rFonts w:cstheme="minorHAnsi"/>
        </w:rPr>
        <w:t>TOPLAR BARDAKLARA</w:t>
      </w:r>
      <w:r w:rsidRPr="00FD2FA3">
        <w:rPr>
          <w:rFonts w:cstheme="minorHAnsi"/>
        </w:rPr>
        <w:t>”</w:t>
      </w:r>
      <w:r w:rsidR="00DC1F6E" w:rsidRPr="00FD2FA3">
        <w:rPr>
          <w:rFonts w:cstheme="minorHAnsi"/>
          <w:b/>
        </w:rPr>
        <w:t xml:space="preserve"> </w:t>
      </w:r>
      <w:r w:rsidR="00DC1F6E" w:rsidRPr="00FD2FA3">
        <w:rPr>
          <w:rFonts w:cstheme="minorHAnsi"/>
        </w:rPr>
        <w:t>Oyun, matematik etkinliği</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Oyun Zamanı</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Günü Değerlendirme Zamanı</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Eve Gidiş</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Genel Değerlendirme</w:t>
      </w:r>
    </w:p>
    <w:p w:rsidR="00DC1F6E" w:rsidRPr="00FD2FA3" w:rsidRDefault="00DC1F6E" w:rsidP="00DC1F6E">
      <w:pPr>
        <w:spacing w:after="0"/>
        <w:jc w:val="center"/>
        <w:rPr>
          <w:rFonts w:cstheme="minorHAnsi"/>
          <w:b/>
        </w:rPr>
      </w:pPr>
    </w:p>
    <w:p w:rsidR="00DC1F6E" w:rsidRPr="00FD2FA3" w:rsidRDefault="00DC1F6E" w:rsidP="00DC1F6E">
      <w:pPr>
        <w:spacing w:after="0"/>
        <w:jc w:val="center"/>
        <w:rPr>
          <w:rFonts w:cstheme="minorHAnsi"/>
          <w:b/>
        </w:rPr>
      </w:pPr>
    </w:p>
    <w:p w:rsidR="00DC1F6E" w:rsidRPr="00FD2FA3" w:rsidRDefault="00DC1F6E" w:rsidP="00DC1F6E">
      <w:pPr>
        <w:spacing w:after="0"/>
        <w:jc w:val="center"/>
        <w:rPr>
          <w:rFonts w:cstheme="minorHAnsi"/>
          <w:b/>
        </w:rPr>
      </w:pPr>
    </w:p>
    <w:p w:rsidR="00DC1F6E" w:rsidRDefault="00DC1F6E" w:rsidP="00FD2FA3">
      <w:pPr>
        <w:spacing w:after="0"/>
        <w:jc w:val="center"/>
        <w:rPr>
          <w:rFonts w:cstheme="minorHAnsi"/>
          <w:b/>
        </w:rPr>
      </w:pPr>
      <w:r w:rsidRPr="00FD2FA3">
        <w:rPr>
          <w:rFonts w:cstheme="minorHAnsi"/>
          <w:b/>
        </w:rPr>
        <w:lastRenderedPageBreak/>
        <w:t>BARDAKLAR VE ÇUBUKLAR</w:t>
      </w:r>
    </w:p>
    <w:p w:rsidR="00DC1F6E" w:rsidRPr="00FD2FA3" w:rsidRDefault="00DC1F6E" w:rsidP="00DC1F6E">
      <w:pPr>
        <w:spacing w:after="0"/>
        <w:rPr>
          <w:rFonts w:cstheme="minorHAnsi"/>
          <w:b/>
        </w:rPr>
      </w:pPr>
      <w:r w:rsidRPr="00FD2FA3">
        <w:rPr>
          <w:rFonts w:cstheme="minorHAnsi"/>
          <w:b/>
        </w:rPr>
        <w:t xml:space="preserve">Etkinlik Türü: </w:t>
      </w:r>
      <w:r w:rsidRPr="00FD2FA3">
        <w:rPr>
          <w:rFonts w:cstheme="minorHAnsi"/>
        </w:rPr>
        <w:t>Okuma yazmaya hazırlık çalışması</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KAZANIM</w:t>
      </w:r>
      <w:r w:rsidR="00FD2FA3">
        <w:rPr>
          <w:rFonts w:cstheme="minorHAnsi"/>
          <w:b/>
        </w:rPr>
        <w:t>LAR</w:t>
      </w:r>
      <w:r w:rsidRPr="00FD2FA3">
        <w:rPr>
          <w:rFonts w:cstheme="minorHAnsi"/>
          <w:b/>
        </w:rPr>
        <w:t xml:space="preserve"> ve</w:t>
      </w:r>
      <w:r w:rsidR="00FD2FA3">
        <w:rPr>
          <w:rFonts w:cstheme="minorHAnsi"/>
          <w:b/>
        </w:rPr>
        <w:t xml:space="preserve"> GÖSTERGELERİ</w:t>
      </w:r>
    </w:p>
    <w:p w:rsidR="00FD2FA3" w:rsidRDefault="00FD2FA3" w:rsidP="00DC1F6E">
      <w:pPr>
        <w:spacing w:after="0"/>
        <w:rPr>
          <w:rFonts w:cstheme="minorHAnsi"/>
          <w:bCs/>
          <w:color w:val="000000" w:themeColor="text1"/>
          <w:shd w:val="clear" w:color="auto" w:fill="FFFFFF"/>
        </w:rPr>
      </w:pPr>
    </w:p>
    <w:p w:rsidR="00DC1F6E" w:rsidRPr="00FD2FA3" w:rsidRDefault="00DC1F6E" w:rsidP="00DC1F6E">
      <w:pPr>
        <w:spacing w:after="0"/>
        <w:rPr>
          <w:rFonts w:cstheme="minorHAnsi"/>
        </w:rPr>
      </w:pPr>
      <w:r w:rsidRPr="00FD2FA3">
        <w:rPr>
          <w:rFonts w:cstheme="minorHAnsi"/>
          <w:bCs/>
          <w:color w:val="000000" w:themeColor="text1"/>
          <w:shd w:val="clear" w:color="auto" w:fill="FFFFFF"/>
        </w:rPr>
        <w:t xml:space="preserve">BİLİŞSEL </w:t>
      </w:r>
      <w:r w:rsidR="00FD2FA3">
        <w:rPr>
          <w:rFonts w:cstheme="minorHAnsi"/>
          <w:bCs/>
          <w:color w:val="000000" w:themeColor="text1"/>
          <w:shd w:val="clear" w:color="auto" w:fill="FFFFFF"/>
        </w:rPr>
        <w:t>GELİŞİM</w:t>
      </w:r>
      <w:r w:rsidRPr="00FD2FA3">
        <w:rPr>
          <w:rFonts w:cstheme="minorHAnsi"/>
          <w:color w:val="000000" w:themeColor="text1"/>
        </w:rPr>
        <w:br/>
      </w:r>
      <w:r w:rsidRPr="00FD2FA3">
        <w:rPr>
          <w:rFonts w:cstheme="minorHAnsi"/>
          <w:color w:val="000000" w:themeColor="text1"/>
          <w:shd w:val="clear" w:color="auto" w:fill="FFFFFF"/>
        </w:rPr>
        <w:t>Kazanım 1: Nesne/durum/olaya dikkatini verir.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Dikkat edilmesi gereken nesne/durum/olaya odaklanır.</w:t>
      </w:r>
    </w:p>
    <w:p w:rsidR="00DC1F6E" w:rsidRPr="00FD2FA3" w:rsidRDefault="00DC1F6E" w:rsidP="00DC1F6E">
      <w:pPr>
        <w:spacing w:after="0"/>
        <w:rPr>
          <w:rFonts w:cstheme="minorHAnsi"/>
        </w:rPr>
      </w:pPr>
      <w:r w:rsidRPr="00FD2FA3">
        <w:rPr>
          <w:rFonts w:cstheme="minorHAnsi"/>
          <w:color w:val="000000" w:themeColor="text1"/>
          <w:shd w:val="clear" w:color="auto" w:fill="FFFFFF"/>
        </w:rPr>
        <w:t>Kazanım 3: Algıladıklarını hatırlar.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Nesne/durum/olayı bir süre sonra yeniden söyler.</w:t>
      </w:r>
      <w:r w:rsidR="00FD2FA3">
        <w:rPr>
          <w:rFonts w:cstheme="minorHAnsi"/>
          <w:color w:val="000000" w:themeColor="text1"/>
          <w:shd w:val="clear" w:color="auto" w:fill="FFFFFF"/>
        </w:rPr>
        <w:t xml:space="preserve"> </w:t>
      </w:r>
      <w:r w:rsidRPr="00FD2FA3">
        <w:rPr>
          <w:rFonts w:cstheme="minorHAnsi"/>
          <w:color w:val="000000" w:themeColor="text1"/>
          <w:shd w:val="clear" w:color="auto" w:fill="FFFFFF"/>
        </w:rPr>
        <w:t>Hatırladıklarını yeni durumlarda kullanır.</w:t>
      </w:r>
    </w:p>
    <w:p w:rsidR="00DC1F6E" w:rsidRPr="00FD2FA3" w:rsidRDefault="00DC1F6E" w:rsidP="00DC1F6E">
      <w:pPr>
        <w:spacing w:after="0"/>
        <w:rPr>
          <w:rFonts w:cstheme="minorHAnsi"/>
        </w:rPr>
      </w:pPr>
      <w:r w:rsidRPr="00FD2FA3">
        <w:rPr>
          <w:rFonts w:cstheme="minorHAnsi"/>
          <w:color w:val="000000" w:themeColor="text1"/>
          <w:shd w:val="clear" w:color="auto" w:fill="FFFFFF"/>
        </w:rPr>
        <w:t>Kazanım 10: Mekânda konumla ilgili yönergeleri uygular.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Yönergeye uygun olarak nesneyi doğru yere yerleştirir.</w:t>
      </w:r>
      <w:r w:rsidR="00FD2FA3">
        <w:rPr>
          <w:rFonts w:cstheme="minorHAnsi"/>
          <w:color w:val="000000" w:themeColor="text1"/>
          <w:shd w:val="clear" w:color="auto" w:fill="FFFFFF"/>
        </w:rPr>
        <w:t xml:space="preserve"> </w:t>
      </w:r>
      <w:r w:rsidRPr="00FD2FA3">
        <w:rPr>
          <w:rFonts w:cstheme="minorHAnsi"/>
          <w:color w:val="000000" w:themeColor="text1"/>
          <w:shd w:val="clear" w:color="auto" w:fill="FFFFFF"/>
        </w:rPr>
        <w:t>Harita ve krokiyi kullanır.</w:t>
      </w:r>
    </w:p>
    <w:p w:rsidR="00FD2FA3" w:rsidRDefault="00FD2FA3" w:rsidP="00DC1F6E">
      <w:pPr>
        <w:spacing w:after="0"/>
        <w:rPr>
          <w:rFonts w:cstheme="minorHAnsi"/>
          <w:bCs/>
          <w:iCs/>
          <w:color w:val="000000" w:themeColor="text1"/>
          <w:shd w:val="clear" w:color="auto" w:fill="FFFFFF"/>
        </w:rPr>
      </w:pPr>
    </w:p>
    <w:p w:rsidR="00DC1F6E" w:rsidRPr="00FD2FA3" w:rsidRDefault="00DC1F6E" w:rsidP="00DC1F6E">
      <w:pPr>
        <w:spacing w:after="0"/>
        <w:rPr>
          <w:rFonts w:cstheme="minorHAnsi"/>
        </w:rPr>
      </w:pPr>
      <w:r w:rsidRPr="00FD2FA3">
        <w:rPr>
          <w:rFonts w:cstheme="minorHAnsi"/>
          <w:bCs/>
          <w:iCs/>
          <w:color w:val="000000" w:themeColor="text1"/>
          <w:shd w:val="clear" w:color="auto" w:fill="FFFFFF"/>
        </w:rPr>
        <w:t>MOTOR GELİŞİM</w:t>
      </w:r>
      <w:r w:rsidRPr="00FD2FA3">
        <w:rPr>
          <w:rFonts w:cstheme="minorHAnsi"/>
          <w:color w:val="000000" w:themeColor="text1"/>
        </w:rPr>
        <w:br/>
      </w:r>
      <w:r w:rsidRPr="00FD2FA3">
        <w:rPr>
          <w:rFonts w:cstheme="minorHAnsi"/>
          <w:color w:val="000000" w:themeColor="text1"/>
          <w:shd w:val="clear" w:color="auto" w:fill="FFFFFF"/>
        </w:rPr>
        <w:t>Kazanım 4: Küçük kas kullanımı gerektiren hareketleri yapar.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Nesneleri yan yana dizer.</w:t>
      </w:r>
    </w:p>
    <w:p w:rsidR="00FD2FA3" w:rsidRDefault="00FD2FA3" w:rsidP="00DC1F6E">
      <w:pPr>
        <w:spacing w:after="0"/>
        <w:rPr>
          <w:rFonts w:cstheme="minorHAnsi"/>
          <w:bCs/>
          <w:color w:val="000000" w:themeColor="text1"/>
          <w:shd w:val="clear" w:color="auto" w:fill="FFFFFF"/>
        </w:rPr>
      </w:pPr>
    </w:p>
    <w:p w:rsidR="00DC1F6E" w:rsidRPr="00FD2FA3" w:rsidRDefault="00FD2FA3" w:rsidP="00DC1F6E">
      <w:pPr>
        <w:spacing w:after="0"/>
        <w:rPr>
          <w:rFonts w:cstheme="minorHAnsi"/>
        </w:rPr>
      </w:pPr>
      <w:r>
        <w:rPr>
          <w:rFonts w:cstheme="minorHAnsi"/>
          <w:bCs/>
          <w:color w:val="000000" w:themeColor="text1"/>
          <w:shd w:val="clear" w:color="auto" w:fill="FFFFFF"/>
        </w:rPr>
        <w:t>S</w:t>
      </w:r>
      <w:r w:rsidR="00DC1F6E" w:rsidRPr="00FD2FA3">
        <w:rPr>
          <w:rFonts w:cstheme="minorHAnsi"/>
          <w:bCs/>
          <w:color w:val="000000" w:themeColor="text1"/>
          <w:shd w:val="clear" w:color="auto" w:fill="FFFFFF"/>
        </w:rPr>
        <w:t>OSYAL DUYGUSAL GELİŞİM</w:t>
      </w:r>
    </w:p>
    <w:p w:rsidR="00DC1F6E" w:rsidRPr="00FD2FA3" w:rsidRDefault="00DC1F6E" w:rsidP="00DC1F6E">
      <w:pPr>
        <w:spacing w:after="0"/>
        <w:rPr>
          <w:rFonts w:cstheme="minorHAnsi"/>
        </w:rPr>
      </w:pPr>
      <w:r w:rsidRPr="00FD2FA3">
        <w:rPr>
          <w:rFonts w:cstheme="minorHAnsi"/>
          <w:color w:val="000000" w:themeColor="text1"/>
          <w:shd w:val="clear" w:color="auto" w:fill="FFFFFF"/>
        </w:rPr>
        <w:t>Kazanım 7: Bir işi ya da görevi başarmak için kendini güdüler.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Yetişkin yönlendirmesi olmadan bir işe başlar.</w:t>
      </w:r>
      <w:r w:rsidR="00FD2FA3">
        <w:rPr>
          <w:rFonts w:cstheme="minorHAnsi"/>
          <w:color w:val="000000" w:themeColor="text1"/>
          <w:shd w:val="clear" w:color="auto" w:fill="FFFFFF"/>
        </w:rPr>
        <w:t xml:space="preserve"> </w:t>
      </w:r>
      <w:r w:rsidRPr="00FD2FA3">
        <w:rPr>
          <w:rFonts w:cstheme="minorHAnsi"/>
          <w:color w:val="000000" w:themeColor="text1"/>
          <w:shd w:val="clear" w:color="auto" w:fill="FFFFFF"/>
        </w:rPr>
        <w:t>Başladığı işi zamanında bitirmek için çaba gösterir.</w:t>
      </w:r>
    </w:p>
    <w:p w:rsidR="00DC1F6E" w:rsidRPr="00FD2FA3" w:rsidRDefault="00DC1F6E" w:rsidP="00DC1F6E">
      <w:pPr>
        <w:spacing w:after="0"/>
        <w:rPr>
          <w:rStyle w:val="Gl"/>
          <w:rFonts w:cstheme="minorHAnsi"/>
          <w:bCs w:val="0"/>
        </w:rPr>
      </w:pPr>
    </w:p>
    <w:p w:rsidR="00DC1F6E" w:rsidRPr="00FD2FA3" w:rsidRDefault="00DC1F6E" w:rsidP="00DC1F6E">
      <w:pPr>
        <w:spacing w:after="0"/>
        <w:rPr>
          <w:rFonts w:cstheme="minorHAnsi"/>
        </w:rPr>
      </w:pPr>
      <w:r w:rsidRPr="00FD2FA3">
        <w:rPr>
          <w:rFonts w:cstheme="minorHAnsi"/>
          <w:b/>
        </w:rPr>
        <w:t xml:space="preserve">Materyaller: </w:t>
      </w:r>
      <w:r w:rsidRPr="00FD2FA3">
        <w:rPr>
          <w:rFonts w:cstheme="minorHAnsi"/>
        </w:rPr>
        <w:t>Köpük ya da plastik bardaklar, renkli dil çubukları</w:t>
      </w:r>
    </w:p>
    <w:p w:rsidR="00DC1F6E" w:rsidRPr="00FD2FA3" w:rsidRDefault="00DC1F6E" w:rsidP="00DC1F6E">
      <w:pPr>
        <w:spacing w:after="0"/>
        <w:rPr>
          <w:rFonts w:cstheme="minorHAnsi"/>
        </w:rPr>
      </w:pPr>
      <w:r w:rsidRPr="00FD2FA3">
        <w:rPr>
          <w:rFonts w:cstheme="minorHAnsi"/>
          <w:b/>
        </w:rPr>
        <w:t xml:space="preserve">Sözcük ve Kavramlar: </w:t>
      </w:r>
      <w:r w:rsidRPr="00FD2FA3">
        <w:rPr>
          <w:rFonts w:cstheme="minorHAnsi"/>
        </w:rPr>
        <w:t>Aynı</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Öğrenme Süreci:</w:t>
      </w:r>
    </w:p>
    <w:p w:rsidR="00DC1F6E" w:rsidRPr="00FD2FA3" w:rsidRDefault="00DC1F6E" w:rsidP="00DC1F6E">
      <w:pPr>
        <w:spacing w:after="0"/>
        <w:rPr>
          <w:rFonts w:cstheme="minorHAnsi"/>
        </w:rPr>
      </w:pPr>
      <w:r w:rsidRPr="00FD2FA3">
        <w:rPr>
          <w:rFonts w:cstheme="minorHAnsi"/>
        </w:rPr>
        <w:t>Öğretmen masaların ortalarına renkli elektrik bandı yapıştırarak iki bölüme ayırır. Her bir bölüme 9 adet köpük bardak ve renkli dil</w:t>
      </w:r>
      <w:r w:rsidR="004B0E74">
        <w:rPr>
          <w:rFonts w:cstheme="minorHAnsi"/>
        </w:rPr>
        <w:t xml:space="preserve"> </w:t>
      </w:r>
      <w:r w:rsidR="004B0E74" w:rsidRPr="00FD2FA3">
        <w:rPr>
          <w:rFonts w:cstheme="minorHAnsi"/>
        </w:rPr>
        <w:t xml:space="preserve">çubuklarından bırakır. </w:t>
      </w:r>
      <w:r w:rsidR="004B0E74">
        <w:rPr>
          <w:rFonts w:cstheme="minorHAnsi"/>
        </w:rPr>
        <w:t xml:space="preserve"> (A</w:t>
      </w:r>
      <w:r w:rsidRPr="00FD2FA3">
        <w:rPr>
          <w:rFonts w:cstheme="minorHAnsi"/>
        </w:rPr>
        <w:t>ynı renklerde ve aynı sayıda) Öğrenciler bölünmüş masalarda ilgili alanlara yerleştirilir. Öğretmen kendi için de aynı hazırlığı yapar.  Bardaklarını 3 sütun ve 3 satır olacak şekilde yerleştirir. Çocuklardan da aynı sıralamayı yapmalarını ister. Renkli dil çubuklarını yatay ya da dikey şekillerde bardakların üstüne yerleştirir. Çocuklar aynı renkte çubukları alır ve kendi bardaklarında doğru yere yerleştirirler.  Öğretmenin yönergelerini uyguladıktan sonra aynı masada bulunan çocuklar kendi içlerinde çalışmalar yaparlar. Bir çocuk örnek çalışmayı yapar, diğer çocuk aynısını kendi alanında oluşturur. Daha sonra görev değişikliği yapılır.</w:t>
      </w:r>
    </w:p>
    <w:p w:rsidR="00DC1F6E" w:rsidRPr="00FD2FA3" w:rsidRDefault="00DC1F6E" w:rsidP="00DC1F6E">
      <w:pPr>
        <w:spacing w:after="0"/>
        <w:rPr>
          <w:rFonts w:cstheme="minorHAnsi"/>
        </w:rPr>
      </w:pPr>
      <w:r w:rsidRPr="00FD2FA3">
        <w:rPr>
          <w:rFonts w:cstheme="minorHAnsi"/>
        </w:rPr>
        <w:t>Not: Öğretmen çalışmayı basit yönergeler ile başlatıp, daha fazla çubuk ve renklerle devam ettirir.</w:t>
      </w:r>
    </w:p>
    <w:p w:rsidR="00DC1F6E" w:rsidRPr="006753EA" w:rsidRDefault="00DC1F6E" w:rsidP="00DC1F6E">
      <w:pPr>
        <w:spacing w:after="0"/>
        <w:rPr>
          <w:rFonts w:cstheme="minorHAnsi"/>
        </w:rPr>
      </w:pPr>
      <w:r w:rsidRPr="006753EA">
        <w:rPr>
          <w:rFonts w:cstheme="minorHAnsi"/>
        </w:rPr>
        <w:t>Eğitim setinin 5. Kitabının 10, 11 ve 12. Sayfaları tamamlanır.</w:t>
      </w:r>
    </w:p>
    <w:p w:rsidR="00DC1F6E" w:rsidRPr="00FD2FA3" w:rsidRDefault="00DC1F6E" w:rsidP="00DC1F6E">
      <w:pPr>
        <w:spacing w:after="0"/>
        <w:rPr>
          <w:rFonts w:cstheme="minorHAnsi"/>
          <w:b/>
        </w:rPr>
      </w:pPr>
      <w:r w:rsidRPr="00FD2FA3">
        <w:rPr>
          <w:rFonts w:cstheme="minorHAnsi"/>
          <w:b/>
        </w:rPr>
        <w:t xml:space="preserve">Değerlendirme: </w:t>
      </w:r>
    </w:p>
    <w:p w:rsidR="00DC1F6E" w:rsidRPr="004B0E74" w:rsidRDefault="00DC1F6E" w:rsidP="00DC1F6E">
      <w:pPr>
        <w:pStyle w:val="ListeParagraf"/>
        <w:numPr>
          <w:ilvl w:val="0"/>
          <w:numId w:val="1"/>
        </w:numPr>
        <w:spacing w:after="0"/>
        <w:rPr>
          <w:rFonts w:cstheme="minorHAnsi"/>
        </w:rPr>
      </w:pPr>
      <w:r w:rsidRPr="004B0E74">
        <w:rPr>
          <w:rFonts w:cstheme="minorHAnsi"/>
        </w:rPr>
        <w:t>Arkadaşın için bir model oluştururken ne hissettin?</w:t>
      </w:r>
    </w:p>
    <w:p w:rsidR="00DC1F6E" w:rsidRPr="004B0E74" w:rsidRDefault="00DC1F6E" w:rsidP="00DC1F6E">
      <w:pPr>
        <w:pStyle w:val="ListeParagraf"/>
        <w:numPr>
          <w:ilvl w:val="0"/>
          <w:numId w:val="1"/>
        </w:numPr>
        <w:spacing w:after="0"/>
        <w:rPr>
          <w:rFonts w:cstheme="minorHAnsi"/>
        </w:rPr>
      </w:pPr>
      <w:r w:rsidRPr="004B0E74">
        <w:rPr>
          <w:rFonts w:cstheme="minorHAnsi"/>
        </w:rPr>
        <w:t>Dikkatini çubuklara vermek ve aynı şekli oluşturmak nasıldı?</w:t>
      </w:r>
    </w:p>
    <w:p w:rsidR="00DC1F6E" w:rsidRPr="004B0E74" w:rsidRDefault="00DC1F6E" w:rsidP="00DC1F6E">
      <w:pPr>
        <w:pStyle w:val="ListeParagraf"/>
        <w:numPr>
          <w:ilvl w:val="0"/>
          <w:numId w:val="1"/>
        </w:numPr>
        <w:spacing w:after="0"/>
        <w:rPr>
          <w:rFonts w:cstheme="minorHAnsi"/>
        </w:rPr>
      </w:pPr>
      <w:r w:rsidRPr="004B0E74">
        <w:rPr>
          <w:rFonts w:cstheme="minorHAnsi"/>
        </w:rPr>
        <w:t>Sınıfımızda birbirinin aynısı olan neler var?</w:t>
      </w:r>
    </w:p>
    <w:p w:rsidR="00DC1F6E" w:rsidRPr="00FD2FA3" w:rsidRDefault="00DC1F6E" w:rsidP="00DC1F6E">
      <w:pPr>
        <w:spacing w:after="0"/>
        <w:rPr>
          <w:rFonts w:cstheme="minorHAnsi"/>
          <w:b/>
        </w:rPr>
      </w:pPr>
      <w:r w:rsidRPr="00FD2FA3">
        <w:rPr>
          <w:rFonts w:cstheme="minorHAnsi"/>
          <w:b/>
        </w:rPr>
        <w:t>Aile Katılımı:</w:t>
      </w:r>
    </w:p>
    <w:p w:rsidR="00DC1F6E" w:rsidRPr="00FD2FA3" w:rsidRDefault="00DC1F6E" w:rsidP="00DC1F6E">
      <w:pPr>
        <w:spacing w:after="0"/>
        <w:rPr>
          <w:rFonts w:cstheme="minorHAnsi"/>
        </w:rPr>
      </w:pPr>
      <w:r w:rsidRPr="00FD2FA3">
        <w:rPr>
          <w:rFonts w:cstheme="minorHAnsi"/>
          <w:b/>
        </w:rPr>
        <w:t xml:space="preserve">Uyarlama: </w:t>
      </w:r>
      <w:r w:rsidRPr="00FD2FA3">
        <w:rPr>
          <w:rFonts w:cstheme="minorHAnsi"/>
        </w:rPr>
        <w:t xml:space="preserve">Sınıfta özel </w:t>
      </w:r>
      <w:proofErr w:type="spellStart"/>
      <w:r w:rsidRPr="00FD2FA3">
        <w:rPr>
          <w:rFonts w:cstheme="minorHAnsi"/>
        </w:rPr>
        <w:t>gereksinimli</w:t>
      </w:r>
      <w:proofErr w:type="spellEnd"/>
      <w:r w:rsidRPr="00FD2FA3">
        <w:rPr>
          <w:rFonts w:cstheme="minorHAnsi"/>
        </w:rPr>
        <w:t xml:space="preserve"> bir çocuk bulunuyor ise etkinliği öğrenme süreci, “MEB OÖE Programı Özel </w:t>
      </w:r>
      <w:proofErr w:type="spellStart"/>
      <w:r w:rsidRPr="00FD2FA3">
        <w:rPr>
          <w:rFonts w:cstheme="minorHAnsi"/>
        </w:rPr>
        <w:t>Gereksinimli</w:t>
      </w:r>
      <w:proofErr w:type="spellEnd"/>
      <w:r w:rsidRPr="00FD2FA3">
        <w:rPr>
          <w:rFonts w:cstheme="minorHAnsi"/>
        </w:rPr>
        <w:t xml:space="preserve"> Çocukları Desteklemede Dikkat Edilmesi Gereken Notlar” metnindeki </w:t>
      </w:r>
      <w:proofErr w:type="gramStart"/>
      <w:r w:rsidRPr="00FD2FA3">
        <w:rPr>
          <w:rFonts w:cstheme="minorHAnsi"/>
        </w:rPr>
        <w:t>bilgiler</w:t>
      </w:r>
      <w:proofErr w:type="gramEnd"/>
      <w:r w:rsidRPr="00FD2FA3">
        <w:rPr>
          <w:rFonts w:cstheme="minorHAnsi"/>
        </w:rPr>
        <w:t xml:space="preserve"> doğrultusunda düzenlenir.</w:t>
      </w:r>
    </w:p>
    <w:p w:rsidR="00DC1F6E" w:rsidRDefault="00DC1F6E" w:rsidP="004B0E74">
      <w:pPr>
        <w:spacing w:after="0"/>
        <w:jc w:val="center"/>
        <w:rPr>
          <w:rFonts w:cstheme="minorHAnsi"/>
          <w:b/>
        </w:rPr>
      </w:pPr>
      <w:r w:rsidRPr="00FD2FA3">
        <w:rPr>
          <w:rFonts w:cstheme="minorHAnsi"/>
          <w:b/>
        </w:rPr>
        <w:lastRenderedPageBreak/>
        <w:t>TOPLAR BARDAKLARA</w:t>
      </w:r>
    </w:p>
    <w:p w:rsidR="004B0E74" w:rsidRPr="00FD2FA3" w:rsidRDefault="004B0E74" w:rsidP="004B0E74">
      <w:pPr>
        <w:spacing w:after="0"/>
        <w:jc w:val="center"/>
        <w:rPr>
          <w:rFonts w:cstheme="minorHAnsi"/>
          <w:b/>
        </w:rPr>
      </w:pPr>
    </w:p>
    <w:p w:rsidR="00DC1F6E" w:rsidRPr="00FD2FA3" w:rsidRDefault="00DC1F6E" w:rsidP="00DC1F6E">
      <w:pPr>
        <w:spacing w:after="0"/>
        <w:rPr>
          <w:rFonts w:cstheme="minorHAnsi"/>
        </w:rPr>
      </w:pPr>
      <w:r w:rsidRPr="00FD2FA3">
        <w:rPr>
          <w:rFonts w:cstheme="minorHAnsi"/>
          <w:b/>
        </w:rPr>
        <w:t xml:space="preserve">Etkinlik Türü: </w:t>
      </w:r>
      <w:r w:rsidRPr="00FD2FA3">
        <w:rPr>
          <w:rFonts w:cstheme="minorHAnsi"/>
        </w:rPr>
        <w:t xml:space="preserve"> Oyun, matematik etkinliği</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KAZANIM</w:t>
      </w:r>
      <w:r w:rsidR="004B0E74">
        <w:rPr>
          <w:rFonts w:cstheme="minorHAnsi"/>
          <w:b/>
        </w:rPr>
        <w:t>LAR</w:t>
      </w:r>
      <w:r w:rsidRPr="00FD2FA3">
        <w:rPr>
          <w:rFonts w:cstheme="minorHAnsi"/>
          <w:b/>
        </w:rPr>
        <w:t xml:space="preserve"> ve GÖSTERGELER</w:t>
      </w:r>
      <w:r w:rsidR="004B0E74">
        <w:rPr>
          <w:rFonts w:cstheme="minorHAnsi"/>
          <w:b/>
        </w:rPr>
        <w:t>İ</w:t>
      </w:r>
    </w:p>
    <w:p w:rsidR="003507AE" w:rsidRDefault="003507AE" w:rsidP="00DC1F6E">
      <w:pPr>
        <w:spacing w:after="0"/>
        <w:rPr>
          <w:rFonts w:cstheme="minorHAnsi"/>
          <w:bCs/>
          <w:color w:val="000000" w:themeColor="text1"/>
          <w:shd w:val="clear" w:color="auto" w:fill="FFFFFF"/>
        </w:rPr>
      </w:pPr>
    </w:p>
    <w:p w:rsidR="00DC1F6E" w:rsidRPr="00FD2FA3" w:rsidRDefault="00DC1F6E" w:rsidP="00DC1F6E">
      <w:pPr>
        <w:spacing w:after="0"/>
        <w:rPr>
          <w:rFonts w:cstheme="minorHAnsi"/>
        </w:rPr>
      </w:pPr>
      <w:r w:rsidRPr="00FD2FA3">
        <w:rPr>
          <w:rFonts w:cstheme="minorHAnsi"/>
          <w:bCs/>
          <w:color w:val="000000" w:themeColor="text1"/>
          <w:shd w:val="clear" w:color="auto" w:fill="FFFFFF"/>
        </w:rPr>
        <w:t xml:space="preserve">BİLİŞSEL </w:t>
      </w:r>
      <w:r w:rsidR="003507AE">
        <w:rPr>
          <w:rFonts w:cstheme="minorHAnsi"/>
          <w:bCs/>
          <w:color w:val="000000" w:themeColor="text1"/>
          <w:shd w:val="clear" w:color="auto" w:fill="FFFFFF"/>
        </w:rPr>
        <w:t>GELİŞİM</w:t>
      </w:r>
      <w:r w:rsidRPr="00FD2FA3">
        <w:rPr>
          <w:rFonts w:cstheme="minorHAnsi"/>
          <w:color w:val="000000" w:themeColor="text1"/>
        </w:rPr>
        <w:br/>
      </w:r>
      <w:r w:rsidRPr="00FD2FA3">
        <w:rPr>
          <w:rFonts w:cstheme="minorHAnsi"/>
          <w:color w:val="000000" w:themeColor="text1"/>
          <w:shd w:val="clear" w:color="auto" w:fill="FFFFFF"/>
        </w:rPr>
        <w:t>Kazanım 1: Nesne/durum/olaya dikkatini verir.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Dikkat edilmesi gereken nesne/durum/olaya odaklanır.</w:t>
      </w:r>
    </w:p>
    <w:p w:rsidR="00DC1F6E" w:rsidRPr="00FD2FA3" w:rsidRDefault="00DC1F6E" w:rsidP="00DC1F6E">
      <w:pPr>
        <w:spacing w:after="0"/>
        <w:rPr>
          <w:rFonts w:cstheme="minorHAnsi"/>
        </w:rPr>
      </w:pPr>
      <w:r w:rsidRPr="00FD2FA3">
        <w:rPr>
          <w:rFonts w:cstheme="minorHAnsi"/>
          <w:color w:val="000000" w:themeColor="text1"/>
          <w:shd w:val="clear" w:color="auto" w:fill="FFFFFF"/>
        </w:rPr>
        <w:t>Kazanım 4: Nesneleri sayar.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İleriye/geriye doğru birer birer ritmik sayar.</w:t>
      </w:r>
    </w:p>
    <w:p w:rsidR="00DC1F6E" w:rsidRPr="00FD2FA3" w:rsidRDefault="00DC1F6E" w:rsidP="00DC1F6E">
      <w:pPr>
        <w:spacing w:after="0"/>
        <w:rPr>
          <w:rFonts w:cstheme="minorHAnsi"/>
        </w:rPr>
      </w:pPr>
      <w:r w:rsidRPr="00FD2FA3">
        <w:rPr>
          <w:rFonts w:cstheme="minorHAnsi"/>
          <w:color w:val="000000" w:themeColor="text1"/>
          <w:shd w:val="clear" w:color="auto" w:fill="FFFFFF"/>
        </w:rPr>
        <w:t>Kazanım 5: Nesne ya da varlıkları gözlemler.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Nesne/varlığın miktarını söyler.</w:t>
      </w:r>
    </w:p>
    <w:p w:rsidR="003507AE" w:rsidRDefault="003507AE" w:rsidP="00DC1F6E">
      <w:pPr>
        <w:spacing w:after="0"/>
        <w:rPr>
          <w:rFonts w:cstheme="minorHAnsi"/>
          <w:bCs/>
          <w:color w:val="000000" w:themeColor="text1"/>
          <w:shd w:val="clear" w:color="auto" w:fill="FFFFFF"/>
        </w:rPr>
      </w:pPr>
    </w:p>
    <w:p w:rsidR="003507AE" w:rsidRDefault="00DC1F6E" w:rsidP="00DC1F6E">
      <w:pPr>
        <w:spacing w:after="0"/>
        <w:rPr>
          <w:rFonts w:cstheme="minorHAnsi"/>
        </w:rPr>
      </w:pPr>
      <w:r w:rsidRPr="00FD2FA3">
        <w:rPr>
          <w:rFonts w:cstheme="minorHAnsi"/>
          <w:bCs/>
          <w:color w:val="000000" w:themeColor="text1"/>
          <w:shd w:val="clear" w:color="auto" w:fill="FFFFFF"/>
        </w:rPr>
        <w:t>DİL GELİŞİMİ</w:t>
      </w:r>
      <w:r w:rsidRPr="00FD2FA3">
        <w:rPr>
          <w:rFonts w:cstheme="minorHAnsi"/>
          <w:color w:val="000000" w:themeColor="text1"/>
        </w:rPr>
        <w:br/>
      </w:r>
      <w:r w:rsidRPr="00FD2FA3">
        <w:rPr>
          <w:rFonts w:cstheme="minorHAnsi"/>
          <w:color w:val="000000" w:themeColor="text1"/>
          <w:shd w:val="clear" w:color="auto" w:fill="FFFFFF"/>
        </w:rPr>
        <w:t>Kazanım 7: Dinledikleri/izlediklerinin anlamını kavrar.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Sözel yönergeleri yerine getirir.</w:t>
      </w:r>
    </w:p>
    <w:p w:rsidR="003507AE" w:rsidRDefault="003507AE" w:rsidP="00DC1F6E">
      <w:pPr>
        <w:spacing w:after="0"/>
        <w:rPr>
          <w:rFonts w:cstheme="minorHAnsi"/>
        </w:rPr>
      </w:pPr>
    </w:p>
    <w:p w:rsidR="00DC1F6E" w:rsidRPr="00FD2FA3" w:rsidRDefault="00DC1F6E" w:rsidP="00DC1F6E">
      <w:pPr>
        <w:spacing w:after="0"/>
        <w:rPr>
          <w:rFonts w:cstheme="minorHAnsi"/>
        </w:rPr>
      </w:pPr>
      <w:r w:rsidRPr="003507AE">
        <w:rPr>
          <w:rFonts w:cstheme="minorHAnsi"/>
          <w:bCs/>
          <w:iCs/>
          <w:color w:val="000000" w:themeColor="text1"/>
          <w:shd w:val="clear" w:color="auto" w:fill="FFFFFF"/>
        </w:rPr>
        <w:t>MOTOR GELİŞİM</w:t>
      </w:r>
      <w:r w:rsidRPr="00FD2FA3">
        <w:rPr>
          <w:rFonts w:cstheme="minorHAnsi"/>
          <w:color w:val="000000" w:themeColor="text1"/>
        </w:rPr>
        <w:br/>
      </w:r>
      <w:r w:rsidRPr="00FD2FA3">
        <w:rPr>
          <w:rFonts w:cstheme="minorHAnsi"/>
          <w:color w:val="000000" w:themeColor="text1"/>
          <w:shd w:val="clear" w:color="auto" w:fill="FFFFFF"/>
        </w:rPr>
        <w:t>Kazanım 3: Nesne kontrolü gerektiren hareketleri yapar.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Küçük topu tek elle yerden yuvarlar.</w:t>
      </w:r>
      <w:r w:rsidR="008A4A00">
        <w:rPr>
          <w:rFonts w:cstheme="minorHAnsi"/>
          <w:color w:val="000000" w:themeColor="text1"/>
          <w:shd w:val="clear" w:color="auto" w:fill="FFFFFF"/>
        </w:rPr>
        <w:t xml:space="preserve"> </w:t>
      </w:r>
      <w:r w:rsidRPr="00FD2FA3">
        <w:rPr>
          <w:rFonts w:cstheme="minorHAnsi"/>
          <w:color w:val="000000" w:themeColor="text1"/>
          <w:shd w:val="clear" w:color="auto" w:fill="FFFFFF"/>
        </w:rPr>
        <w:t>Farklı boyut ve ağırlıktaki nesneleri hedefe atar.</w:t>
      </w:r>
    </w:p>
    <w:p w:rsidR="00DC1F6E" w:rsidRPr="00FD2FA3" w:rsidRDefault="00DC1F6E" w:rsidP="00DC1F6E">
      <w:pPr>
        <w:spacing w:after="0"/>
        <w:rPr>
          <w:rStyle w:val="Gl"/>
          <w:rFonts w:cstheme="minorHAnsi"/>
          <w:b w:val="0"/>
          <w:bCs w:val="0"/>
        </w:rPr>
      </w:pPr>
      <w:r w:rsidRPr="00FD2FA3">
        <w:rPr>
          <w:rFonts w:cstheme="minorHAnsi"/>
          <w:color w:val="000000" w:themeColor="text1"/>
          <w:shd w:val="clear" w:color="auto" w:fill="FFFFFF"/>
        </w:rPr>
        <w:t>Kazanım 4: Küçük kas kullanımı gerektiren hareketleri yapar.</w:t>
      </w:r>
      <w:r w:rsidRPr="00FD2FA3">
        <w:rPr>
          <w:rFonts w:cstheme="minorHAnsi"/>
          <w:color w:val="000000" w:themeColor="text1"/>
        </w:rPr>
        <w:br/>
      </w:r>
      <w:r w:rsidRPr="00FD2FA3">
        <w:rPr>
          <w:rFonts w:cstheme="minorHAnsi"/>
          <w:color w:val="000000" w:themeColor="text1"/>
          <w:shd w:val="clear" w:color="auto" w:fill="FFFFFF"/>
        </w:rPr>
        <w:t>Göstergeleri:</w:t>
      </w:r>
      <w:r w:rsidRPr="00FD2FA3">
        <w:rPr>
          <w:rFonts w:cstheme="minorHAnsi"/>
          <w:color w:val="000000" w:themeColor="text1"/>
        </w:rPr>
        <w:t xml:space="preserve"> </w:t>
      </w:r>
      <w:r w:rsidRPr="00FD2FA3">
        <w:rPr>
          <w:rFonts w:cstheme="minorHAnsi"/>
          <w:color w:val="000000" w:themeColor="text1"/>
          <w:shd w:val="clear" w:color="auto" w:fill="FFFFFF"/>
        </w:rPr>
        <w:t>Nesneleri toplar.</w:t>
      </w:r>
      <w:r w:rsidRPr="00FD2FA3">
        <w:rPr>
          <w:rFonts w:cstheme="minorHAnsi"/>
          <w:color w:val="000000" w:themeColor="text1"/>
        </w:rPr>
        <w:br/>
      </w:r>
    </w:p>
    <w:p w:rsidR="00DC1F6E" w:rsidRPr="00FD2FA3" w:rsidRDefault="00DC1F6E" w:rsidP="00DC1F6E">
      <w:pPr>
        <w:spacing w:after="0"/>
        <w:rPr>
          <w:rFonts w:cstheme="minorHAnsi"/>
          <w:b/>
        </w:rPr>
      </w:pPr>
      <w:r w:rsidRPr="00FD2FA3">
        <w:rPr>
          <w:rFonts w:cstheme="minorHAnsi"/>
          <w:b/>
        </w:rPr>
        <w:t xml:space="preserve">Materyaller: </w:t>
      </w:r>
      <w:r w:rsidRPr="00FD2FA3">
        <w:rPr>
          <w:rFonts w:cstheme="minorHAnsi"/>
        </w:rPr>
        <w:t>Plastik bardaklar, pinpon topları</w:t>
      </w:r>
    </w:p>
    <w:p w:rsidR="00DC1F6E" w:rsidRPr="00FD2FA3" w:rsidRDefault="00DC1F6E" w:rsidP="00DC1F6E">
      <w:pPr>
        <w:spacing w:after="0"/>
        <w:rPr>
          <w:rFonts w:cstheme="minorHAnsi"/>
          <w:b/>
        </w:rPr>
      </w:pPr>
      <w:r w:rsidRPr="00FD2FA3">
        <w:rPr>
          <w:rFonts w:cstheme="minorHAnsi"/>
          <w:b/>
        </w:rPr>
        <w:t xml:space="preserve">Sözcük ve Kavramlar: </w:t>
      </w:r>
      <w:r w:rsidRPr="00FD2FA3">
        <w:rPr>
          <w:rFonts w:cstheme="minorHAnsi"/>
        </w:rPr>
        <w:t>1, 2, 3, 4, 5, 6, 7, 8, 9</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Öğrenme Süreci:</w:t>
      </w:r>
    </w:p>
    <w:p w:rsidR="00DC1F6E" w:rsidRPr="00FD2FA3" w:rsidRDefault="00DC1F6E" w:rsidP="00DC1F6E">
      <w:pPr>
        <w:spacing w:after="0"/>
        <w:rPr>
          <w:rFonts w:cstheme="minorHAnsi"/>
        </w:rPr>
      </w:pPr>
      <w:r w:rsidRPr="00FD2FA3">
        <w:rPr>
          <w:rFonts w:cstheme="minorHAnsi"/>
        </w:rPr>
        <w:t>Öğretmen dikdörtgen bir masanın kısa kenarının bittiği yere( masa ile bardakların ağzı aynı hizada olacak şekilde) 9 adet plastik bardak yapıştırır. Her bir bardağın önüne 1’den 9’a kadar rakamlar yazılır. Masanın diğer kısa kenarında bir sepet içinde 9 adet pinpon topu vardır. Öğrenciler sıra ile masaya gelip, 9 pinpon topunu yuvarlayarak bardaklara doğru atar. Atılan topların kaç numaralı bardaklara girdiği ifade edilir.</w:t>
      </w:r>
    </w:p>
    <w:p w:rsidR="00DC1F6E" w:rsidRPr="00FD2FA3" w:rsidRDefault="00DC1F6E" w:rsidP="00DC1F6E">
      <w:pPr>
        <w:spacing w:after="0"/>
        <w:rPr>
          <w:rFonts w:cstheme="minorHAnsi"/>
        </w:rPr>
      </w:pPr>
      <w:r w:rsidRPr="00FD2FA3">
        <w:rPr>
          <w:rFonts w:cstheme="minorHAnsi"/>
        </w:rPr>
        <w:t>Ardından her çocu</w:t>
      </w:r>
      <w:r w:rsidR="008A4A00">
        <w:rPr>
          <w:rFonts w:cstheme="minorHAnsi"/>
        </w:rPr>
        <w:t>ğa bir bardak ve pin</w:t>
      </w:r>
      <w:r w:rsidRPr="00FD2FA3">
        <w:rPr>
          <w:rFonts w:cstheme="minorHAnsi"/>
        </w:rPr>
        <w:t>pon topu verilir. Çocuklar bardaklarındaki pinpon topunu havaya atma ve yine bardakla tutma çalışmaları yaparlar.</w:t>
      </w:r>
    </w:p>
    <w:p w:rsidR="00DC1F6E" w:rsidRPr="00FD2FA3" w:rsidRDefault="00DC1F6E" w:rsidP="00DC1F6E">
      <w:pPr>
        <w:spacing w:after="0"/>
        <w:rPr>
          <w:rFonts w:cstheme="minorHAnsi"/>
          <w:b/>
        </w:rPr>
      </w:pPr>
    </w:p>
    <w:p w:rsidR="00DC1F6E" w:rsidRPr="00FD2FA3" w:rsidRDefault="00DC1F6E" w:rsidP="00DC1F6E">
      <w:pPr>
        <w:spacing w:after="0"/>
        <w:rPr>
          <w:rFonts w:cstheme="minorHAnsi"/>
          <w:b/>
        </w:rPr>
      </w:pPr>
      <w:r w:rsidRPr="00FD2FA3">
        <w:rPr>
          <w:rFonts w:cstheme="minorHAnsi"/>
          <w:b/>
        </w:rPr>
        <w:t xml:space="preserve">Değerlendirme: </w:t>
      </w:r>
    </w:p>
    <w:p w:rsidR="00DC1F6E" w:rsidRPr="008A4A00" w:rsidRDefault="00DC1F6E" w:rsidP="00DC1F6E">
      <w:pPr>
        <w:pStyle w:val="ListeParagraf"/>
        <w:numPr>
          <w:ilvl w:val="0"/>
          <w:numId w:val="2"/>
        </w:numPr>
        <w:spacing w:after="0"/>
        <w:rPr>
          <w:rFonts w:cstheme="minorHAnsi"/>
        </w:rPr>
      </w:pPr>
      <w:r w:rsidRPr="008A4A00">
        <w:rPr>
          <w:rFonts w:cstheme="minorHAnsi"/>
        </w:rPr>
        <w:t>Oyunumuzda amacımız neydi?</w:t>
      </w:r>
    </w:p>
    <w:p w:rsidR="00DC1F6E" w:rsidRPr="008A4A00" w:rsidRDefault="00DC1F6E" w:rsidP="00DC1F6E">
      <w:pPr>
        <w:pStyle w:val="ListeParagraf"/>
        <w:numPr>
          <w:ilvl w:val="0"/>
          <w:numId w:val="2"/>
        </w:numPr>
        <w:spacing w:after="0"/>
        <w:rPr>
          <w:rFonts w:cstheme="minorHAnsi"/>
        </w:rPr>
      </w:pPr>
      <w:r w:rsidRPr="008A4A00">
        <w:rPr>
          <w:rFonts w:cstheme="minorHAnsi"/>
        </w:rPr>
        <w:t>Topumun hangi sayıdaki bardağa girdi?</w:t>
      </w:r>
    </w:p>
    <w:p w:rsidR="00DC1F6E" w:rsidRPr="008A4A00" w:rsidRDefault="00DC1F6E" w:rsidP="00DC1F6E">
      <w:pPr>
        <w:pStyle w:val="ListeParagraf"/>
        <w:numPr>
          <w:ilvl w:val="0"/>
          <w:numId w:val="2"/>
        </w:numPr>
        <w:spacing w:after="0"/>
        <w:rPr>
          <w:rFonts w:cstheme="minorHAnsi"/>
        </w:rPr>
      </w:pPr>
      <w:r w:rsidRPr="008A4A00">
        <w:rPr>
          <w:rFonts w:cstheme="minorHAnsi"/>
        </w:rPr>
        <w:t>Topun hiçbir bardağa girmediğinde neler hissettin?</w:t>
      </w:r>
    </w:p>
    <w:p w:rsidR="00DC1F6E" w:rsidRPr="008A4A00" w:rsidRDefault="00DC1F6E" w:rsidP="00DC1F6E">
      <w:pPr>
        <w:pStyle w:val="ListeParagraf"/>
        <w:numPr>
          <w:ilvl w:val="0"/>
          <w:numId w:val="2"/>
        </w:numPr>
        <w:spacing w:after="0"/>
        <w:rPr>
          <w:rFonts w:cstheme="minorHAnsi"/>
        </w:rPr>
      </w:pPr>
      <w:r w:rsidRPr="008A4A00">
        <w:rPr>
          <w:rFonts w:cstheme="minorHAnsi"/>
        </w:rPr>
        <w:t>Bardak ve toplarla başka nasıl oyunlar oynayabiliriz?</w:t>
      </w:r>
    </w:p>
    <w:p w:rsidR="00DC1F6E" w:rsidRPr="00FD2FA3" w:rsidRDefault="00DC1F6E" w:rsidP="00DC1F6E">
      <w:pPr>
        <w:spacing w:after="0"/>
        <w:rPr>
          <w:rFonts w:cstheme="minorHAnsi"/>
          <w:b/>
        </w:rPr>
      </w:pPr>
      <w:r w:rsidRPr="00FD2FA3">
        <w:rPr>
          <w:rFonts w:cstheme="minorHAnsi"/>
          <w:b/>
        </w:rPr>
        <w:t>Aile Katılımı:</w:t>
      </w:r>
    </w:p>
    <w:p w:rsidR="00DC1F6E" w:rsidRPr="00FD2FA3" w:rsidRDefault="00DC1F6E" w:rsidP="00DC1F6E">
      <w:pPr>
        <w:spacing w:after="0"/>
        <w:rPr>
          <w:rFonts w:cstheme="minorHAnsi"/>
        </w:rPr>
      </w:pPr>
      <w:r w:rsidRPr="00FD2FA3">
        <w:rPr>
          <w:rFonts w:cstheme="minorHAnsi"/>
          <w:b/>
        </w:rPr>
        <w:t xml:space="preserve">Uyarlama: </w:t>
      </w:r>
      <w:r w:rsidRPr="00FD2FA3">
        <w:rPr>
          <w:rFonts w:cstheme="minorHAnsi"/>
        </w:rPr>
        <w:t xml:space="preserve">Sınıfta özel </w:t>
      </w:r>
      <w:proofErr w:type="spellStart"/>
      <w:r w:rsidRPr="00FD2FA3">
        <w:rPr>
          <w:rFonts w:cstheme="minorHAnsi"/>
        </w:rPr>
        <w:t>gereksinimli</w:t>
      </w:r>
      <w:proofErr w:type="spellEnd"/>
      <w:r w:rsidRPr="00FD2FA3">
        <w:rPr>
          <w:rFonts w:cstheme="minorHAnsi"/>
        </w:rPr>
        <w:t xml:space="preserve"> bir çocuk bulunuyor ise etkinliği öğrenme süreci, “MEB OÖE Programı Özel </w:t>
      </w:r>
      <w:proofErr w:type="spellStart"/>
      <w:r w:rsidRPr="00FD2FA3">
        <w:rPr>
          <w:rFonts w:cstheme="minorHAnsi"/>
        </w:rPr>
        <w:t>Gereksinimli</w:t>
      </w:r>
      <w:proofErr w:type="spellEnd"/>
      <w:r w:rsidRPr="00FD2FA3">
        <w:rPr>
          <w:rFonts w:cstheme="minorHAnsi"/>
        </w:rPr>
        <w:t xml:space="preserve"> Çocukları Desteklemede Dikkat Edilmesi Gereken Notlar” metnindeki bilgiler doğrultusunda düzenlenir.</w:t>
      </w:r>
      <w:bookmarkStart w:id="0" w:name="_GoBack"/>
      <w:bookmarkEnd w:id="0"/>
    </w:p>
    <w:sectPr w:rsidR="00DC1F6E" w:rsidRPr="00FD2F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C24854"/>
    <w:multiLevelType w:val="hybridMultilevel"/>
    <w:tmpl w:val="030C289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22A0CCA"/>
    <w:multiLevelType w:val="hybridMultilevel"/>
    <w:tmpl w:val="AC6E915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507AE"/>
    <w:rsid w:val="004B0E74"/>
    <w:rsid w:val="004C57DC"/>
    <w:rsid w:val="005903D1"/>
    <w:rsid w:val="006753EA"/>
    <w:rsid w:val="008167B5"/>
    <w:rsid w:val="008A4A00"/>
    <w:rsid w:val="009E63BA"/>
    <w:rsid w:val="00AA4AE1"/>
    <w:rsid w:val="00DC1F6E"/>
    <w:rsid w:val="00E02FA8"/>
    <w:rsid w:val="00FD2FA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C57DC"/>
    <w:pPr>
      <w:ind w:left="720"/>
      <w:contextualSpacing/>
    </w:pPr>
  </w:style>
  <w:style w:type="character" w:styleId="Kpr">
    <w:name w:val="Hyperlink"/>
    <w:basedOn w:val="VarsaylanParagrafYazTipi"/>
    <w:uiPriority w:val="99"/>
    <w:semiHidden/>
    <w:unhideWhenUsed/>
    <w:rsid w:val="00DC1F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4C57DC"/>
    <w:pPr>
      <w:ind w:left="720"/>
      <w:contextualSpacing/>
    </w:pPr>
  </w:style>
  <w:style w:type="character" w:styleId="Kpr">
    <w:name w:val="Hyperlink"/>
    <w:basedOn w:val="VarsaylanParagrafYazTipi"/>
    <w:uiPriority w:val="99"/>
    <w:semiHidden/>
    <w:unhideWhenUsed/>
    <w:rsid w:val="00DC1F6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3</Pages>
  <Words>811</Words>
  <Characters>4628</Characters>
  <Application>Microsoft Office Word</Application>
  <DocSecurity>0</DocSecurity>
  <Lines>38</Lines>
  <Paragraphs>10</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5429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11</cp:revision>
  <dcterms:created xsi:type="dcterms:W3CDTF">2022-09-06T18:18:00Z</dcterms:created>
  <dcterms:modified xsi:type="dcterms:W3CDTF">2023-01-29T11:03:00Z</dcterms:modified>
</cp:coreProperties>
</file>